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2A4" w:rsidRDefault="00BC585F" w:rsidP="00BC585F">
      <w:pPr>
        <w:rPr>
          <w:b/>
          <w:sz w:val="44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3A916ED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619375" cy="567055"/>
            <wp:effectExtent l="0" t="0" r="9525" b="4445"/>
            <wp:wrapSquare wrapText="bothSides"/>
            <wp:docPr id="1" name="Bild 1" descr="Bildergebnis für badewell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badewell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52A4">
        <w:rPr>
          <w:b/>
          <w:noProof/>
          <w:sz w:val="44"/>
        </w:rPr>
        <w:drawing>
          <wp:anchor distT="0" distB="0" distL="114300" distR="114300" simplePos="0" relativeHeight="251660288" behindDoc="1" locked="0" layoutInCell="1" allowOverlap="1" wp14:anchorId="4FF5FA96">
            <wp:simplePos x="0" y="0"/>
            <wp:positionH relativeFrom="column">
              <wp:posOffset>-202565</wp:posOffset>
            </wp:positionH>
            <wp:positionV relativeFrom="paragraph">
              <wp:posOffset>364490</wp:posOffset>
            </wp:positionV>
            <wp:extent cx="1816452" cy="1816452"/>
            <wp:effectExtent l="361950" t="361950" r="298450" b="374650"/>
            <wp:wrapNone/>
            <wp:docPr id="3" name="Bild 3" descr="C:\Users\Reto.Scherer\AppData\Local\Microsoft\Windows\INetCache\Content.MSO\B1A4A410.tmp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to.Scherer\AppData\Local\Microsoft\Windows\INetCache\Content.MSO\B1A4A410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85700">
                      <a:off x="0" y="0"/>
                      <a:ext cx="1816452" cy="181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2A4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0CFCE4D0">
            <wp:simplePos x="0" y="0"/>
            <wp:positionH relativeFrom="column">
              <wp:posOffset>4624706</wp:posOffset>
            </wp:positionH>
            <wp:positionV relativeFrom="paragraph">
              <wp:posOffset>163195</wp:posOffset>
            </wp:positionV>
            <wp:extent cx="1133475" cy="1804670"/>
            <wp:effectExtent l="285750" t="152400" r="257175" b="157480"/>
            <wp:wrapNone/>
            <wp:docPr id="2" name="Bild 2" descr="Bildergebnis für d1 filter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d1 filter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59043">
                      <a:off x="0" y="0"/>
                      <a:ext cx="113347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7D21">
        <w:br w:type="textWrapping" w:clear="all"/>
      </w:r>
    </w:p>
    <w:p w:rsidR="00E152A4" w:rsidRDefault="00E152A4" w:rsidP="00E152A4">
      <w:pPr>
        <w:jc w:val="center"/>
        <w:rPr>
          <w:b/>
          <w:sz w:val="44"/>
        </w:rPr>
      </w:pPr>
    </w:p>
    <w:p w:rsidR="00D01B18" w:rsidRPr="00E152A4" w:rsidRDefault="00567D21" w:rsidP="00E152A4">
      <w:pPr>
        <w:jc w:val="center"/>
      </w:pPr>
      <w:r w:rsidRPr="00567D21">
        <w:rPr>
          <w:b/>
          <w:sz w:val="44"/>
        </w:rPr>
        <w:t>Filter Abo</w:t>
      </w:r>
    </w:p>
    <w:p w:rsidR="00567D21" w:rsidRPr="00567D21" w:rsidRDefault="00567D21" w:rsidP="00567D21">
      <w:pPr>
        <w:tabs>
          <w:tab w:val="left" w:pos="2925"/>
        </w:tabs>
        <w:jc w:val="center"/>
        <w:rPr>
          <w:sz w:val="32"/>
        </w:rPr>
      </w:pPr>
    </w:p>
    <w:p w:rsidR="00567D21" w:rsidRDefault="00567D21" w:rsidP="00567D21">
      <w:pPr>
        <w:tabs>
          <w:tab w:val="left" w:pos="2925"/>
        </w:tabs>
        <w:jc w:val="center"/>
        <w:rPr>
          <w:sz w:val="32"/>
        </w:rPr>
      </w:pPr>
      <w:r w:rsidRPr="00567D21">
        <w:rPr>
          <w:sz w:val="32"/>
        </w:rPr>
        <w:t>Die Filter Ihres Whirlpools müssen</w:t>
      </w:r>
      <w:r>
        <w:rPr>
          <w:sz w:val="32"/>
        </w:rPr>
        <w:t xml:space="preserve"> gemäss </w:t>
      </w:r>
      <w:r w:rsidR="00A16C43">
        <w:rPr>
          <w:sz w:val="32"/>
        </w:rPr>
        <w:t>V</w:t>
      </w:r>
      <w:r>
        <w:rPr>
          <w:sz w:val="32"/>
        </w:rPr>
        <w:t>orgaben des Herstellers</w:t>
      </w:r>
      <w:r w:rsidRPr="00567D21">
        <w:rPr>
          <w:sz w:val="32"/>
        </w:rPr>
        <w:t xml:space="preserve"> jährlich ersetzt werden.</w:t>
      </w:r>
      <w:r>
        <w:rPr>
          <w:sz w:val="32"/>
        </w:rPr>
        <w:t xml:space="preserve"> Um Ihnen den jährlichen Filter-Kauf zu erleichtern haben wir für Sie ein bequemes Filter Abo</w:t>
      </w:r>
      <w:r w:rsidR="00D32EA8">
        <w:rPr>
          <w:sz w:val="32"/>
        </w:rPr>
        <w:t xml:space="preserve"> zusammengestellt</w:t>
      </w:r>
      <w:r>
        <w:rPr>
          <w:sz w:val="32"/>
        </w:rPr>
        <w:t>.</w:t>
      </w:r>
    </w:p>
    <w:p w:rsidR="00E152A4" w:rsidRDefault="00E152A4" w:rsidP="00E152A4">
      <w:pPr>
        <w:tabs>
          <w:tab w:val="left" w:pos="2925"/>
        </w:tabs>
        <w:rPr>
          <w:sz w:val="32"/>
        </w:rPr>
      </w:pPr>
    </w:p>
    <w:p w:rsidR="00E152A4" w:rsidRDefault="00A16C43" w:rsidP="00E152A4">
      <w:pPr>
        <w:tabs>
          <w:tab w:val="left" w:pos="2925"/>
        </w:tabs>
        <w:jc w:val="center"/>
        <w:rPr>
          <w:sz w:val="32"/>
        </w:rPr>
      </w:pPr>
      <w:r>
        <w:rPr>
          <w:sz w:val="32"/>
        </w:rPr>
        <w:t xml:space="preserve">Jährliche </w:t>
      </w:r>
      <w:r w:rsidR="00D32EA8">
        <w:rPr>
          <w:sz w:val="32"/>
        </w:rPr>
        <w:t>automatische</w:t>
      </w:r>
      <w:r w:rsidR="004E65E2">
        <w:rPr>
          <w:sz w:val="32"/>
        </w:rPr>
        <w:t xml:space="preserve"> franko </w:t>
      </w:r>
      <w:r>
        <w:rPr>
          <w:sz w:val="32"/>
        </w:rPr>
        <w:t>Zustellung per DHL der SPA-Filter</w:t>
      </w:r>
    </w:p>
    <w:p w:rsidR="00A16C43" w:rsidRDefault="00E152A4" w:rsidP="00E152A4">
      <w:pPr>
        <w:tabs>
          <w:tab w:val="left" w:pos="2925"/>
        </w:tabs>
        <w:jc w:val="center"/>
        <w:rPr>
          <w:sz w:val="32"/>
        </w:rPr>
      </w:pPr>
      <w:r>
        <w:rPr>
          <w:sz w:val="32"/>
        </w:rPr>
        <w:t>zum Pauschalpreis</w:t>
      </w:r>
      <w:r w:rsidR="00D32EA8">
        <w:rPr>
          <w:sz w:val="32"/>
        </w:rPr>
        <w:t xml:space="preserve"> 90.00 </w:t>
      </w:r>
      <w:r>
        <w:rPr>
          <w:sz w:val="32"/>
        </w:rPr>
        <w:t>Fr.</w:t>
      </w:r>
      <w:r w:rsidR="00D32EA8">
        <w:rPr>
          <w:sz w:val="32"/>
        </w:rPr>
        <w:t xml:space="preserve"> pro Filter</w:t>
      </w:r>
      <w:r w:rsidR="00D95E5D">
        <w:rPr>
          <w:sz w:val="32"/>
        </w:rPr>
        <w:t xml:space="preserve">. </w:t>
      </w:r>
      <w:r w:rsidR="00D95E5D" w:rsidRPr="00D95E5D">
        <w:rPr>
          <w:sz w:val="16"/>
          <w:szCs w:val="10"/>
        </w:rPr>
        <w:t>(inkl. M</w:t>
      </w:r>
      <w:r w:rsidR="00D95E5D">
        <w:rPr>
          <w:sz w:val="16"/>
          <w:szCs w:val="10"/>
        </w:rPr>
        <w:t>wSt</w:t>
      </w:r>
      <w:bookmarkStart w:id="0" w:name="_GoBack"/>
      <w:bookmarkEnd w:id="0"/>
      <w:r w:rsidR="00D95E5D" w:rsidRPr="00D95E5D">
        <w:rPr>
          <w:sz w:val="16"/>
          <w:szCs w:val="10"/>
        </w:rPr>
        <w:t>.)</w:t>
      </w:r>
    </w:p>
    <w:p w:rsidR="00A16C43" w:rsidRDefault="00A16C43" w:rsidP="00A16C43">
      <w:pPr>
        <w:tabs>
          <w:tab w:val="left" w:pos="2925"/>
        </w:tabs>
        <w:rPr>
          <w:sz w:val="32"/>
        </w:rPr>
      </w:pPr>
    </w:p>
    <w:tbl>
      <w:tblPr>
        <w:tblW w:w="0" w:type="auto"/>
        <w:tblInd w:w="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0"/>
      </w:tblGrid>
      <w:tr w:rsidR="00567D21" w:rsidTr="00BC585F">
        <w:trPr>
          <w:trHeight w:val="340"/>
        </w:trPr>
        <w:tc>
          <w:tcPr>
            <w:tcW w:w="7200" w:type="dxa"/>
          </w:tcPr>
          <w:p w:rsidR="00567D21" w:rsidRPr="00A16C43" w:rsidRDefault="00A16C43" w:rsidP="00567D21">
            <w:pPr>
              <w:tabs>
                <w:tab w:val="left" w:pos="465"/>
                <w:tab w:val="left" w:pos="2925"/>
              </w:tabs>
              <w:rPr>
                <w:b/>
                <w:sz w:val="32"/>
              </w:rPr>
            </w:pPr>
            <w:proofErr w:type="spellStart"/>
            <w:r w:rsidRPr="00A16C43">
              <w:rPr>
                <w:b/>
                <w:sz w:val="32"/>
              </w:rPr>
              <w:t>Spa</w:t>
            </w:r>
            <w:proofErr w:type="spellEnd"/>
            <w:r w:rsidRPr="00A16C43">
              <w:rPr>
                <w:b/>
                <w:sz w:val="32"/>
              </w:rPr>
              <w:t xml:space="preserve"> Modell</w:t>
            </w:r>
            <w:r w:rsidR="00567D21" w:rsidRPr="00A16C43">
              <w:rPr>
                <w:b/>
                <w:sz w:val="32"/>
              </w:rPr>
              <w:t>:</w:t>
            </w:r>
            <w:r w:rsidR="00567D21" w:rsidRPr="00A16C43">
              <w:rPr>
                <w:b/>
                <w:sz w:val="32"/>
              </w:rPr>
              <w:tab/>
            </w:r>
          </w:p>
        </w:tc>
      </w:tr>
      <w:tr w:rsidR="00567D21" w:rsidTr="00BC585F">
        <w:trPr>
          <w:trHeight w:val="476"/>
        </w:trPr>
        <w:tc>
          <w:tcPr>
            <w:tcW w:w="7200" w:type="dxa"/>
          </w:tcPr>
          <w:p w:rsidR="00567D21" w:rsidRPr="00A16C43" w:rsidRDefault="00A16C43" w:rsidP="00A16C43">
            <w:pPr>
              <w:tabs>
                <w:tab w:val="left" w:pos="1125"/>
                <w:tab w:val="left" w:pos="2925"/>
              </w:tabs>
              <w:rPr>
                <w:b/>
                <w:sz w:val="32"/>
              </w:rPr>
            </w:pPr>
            <w:r w:rsidRPr="00A16C43">
              <w:rPr>
                <w:b/>
                <w:sz w:val="32"/>
              </w:rPr>
              <w:t>Filter Masse:</w:t>
            </w:r>
            <w:r w:rsidRPr="00A16C43">
              <w:rPr>
                <w:b/>
                <w:sz w:val="32"/>
              </w:rPr>
              <w:tab/>
            </w:r>
          </w:p>
        </w:tc>
      </w:tr>
      <w:tr w:rsidR="00567D21" w:rsidTr="00BC585F">
        <w:trPr>
          <w:trHeight w:val="158"/>
        </w:trPr>
        <w:tc>
          <w:tcPr>
            <w:tcW w:w="7200" w:type="dxa"/>
          </w:tcPr>
          <w:p w:rsidR="00567D21" w:rsidRPr="00A16C43" w:rsidRDefault="00A16C43" w:rsidP="00A16C43">
            <w:pPr>
              <w:tabs>
                <w:tab w:val="left" w:pos="2925"/>
              </w:tabs>
              <w:rPr>
                <w:b/>
                <w:sz w:val="32"/>
              </w:rPr>
            </w:pPr>
            <w:r w:rsidRPr="00A16C43">
              <w:rPr>
                <w:b/>
                <w:sz w:val="32"/>
              </w:rPr>
              <w:t>Anzahl Filter:</w:t>
            </w:r>
          </w:p>
        </w:tc>
      </w:tr>
    </w:tbl>
    <w:p w:rsidR="00A16C43" w:rsidRDefault="004E65E2" w:rsidP="004E65E2">
      <w:pPr>
        <w:tabs>
          <w:tab w:val="left" w:pos="2925"/>
        </w:tabs>
        <w:rPr>
          <w:sz w:val="24"/>
        </w:rPr>
      </w:pPr>
      <w:r>
        <w:rPr>
          <w:sz w:val="24"/>
        </w:rPr>
        <w:t xml:space="preserve">                  </w:t>
      </w:r>
      <w:r w:rsidR="00A16C43" w:rsidRPr="004E65E2">
        <w:rPr>
          <w:b/>
          <w:sz w:val="24"/>
        </w:rPr>
        <w:t>o</w:t>
      </w:r>
      <w:r w:rsidR="00A16C43" w:rsidRPr="00A16C43">
        <w:rPr>
          <w:sz w:val="24"/>
        </w:rPr>
        <w:t xml:space="preserve"> </w:t>
      </w:r>
      <w:proofErr w:type="gramStart"/>
      <w:r w:rsidR="00A16C43" w:rsidRPr="00A16C43">
        <w:rPr>
          <w:sz w:val="24"/>
        </w:rPr>
        <w:t>Bajonett</w:t>
      </w:r>
      <w:r>
        <w:rPr>
          <w:sz w:val="24"/>
        </w:rPr>
        <w:t xml:space="preserve">  </w:t>
      </w:r>
      <w:r w:rsidR="00A16C43" w:rsidRPr="004E65E2">
        <w:rPr>
          <w:b/>
          <w:sz w:val="24"/>
        </w:rPr>
        <w:t>o</w:t>
      </w:r>
      <w:proofErr w:type="gramEnd"/>
      <w:r w:rsidR="00A16C43" w:rsidRPr="00A16C43">
        <w:rPr>
          <w:sz w:val="24"/>
        </w:rPr>
        <w:t xml:space="preserve"> Rohrfilter</w:t>
      </w:r>
      <w:r>
        <w:rPr>
          <w:sz w:val="24"/>
        </w:rPr>
        <w:t xml:space="preserve">  </w:t>
      </w:r>
      <w:r w:rsidRPr="004E65E2">
        <w:rPr>
          <w:b/>
          <w:sz w:val="24"/>
        </w:rPr>
        <w:t>o</w:t>
      </w:r>
      <w:r>
        <w:rPr>
          <w:sz w:val="24"/>
        </w:rPr>
        <w:t xml:space="preserve"> Innengewinde  </w:t>
      </w:r>
      <w:r w:rsidR="00A16C43" w:rsidRPr="004E65E2">
        <w:rPr>
          <w:b/>
          <w:sz w:val="24"/>
        </w:rPr>
        <w:t>o</w:t>
      </w:r>
      <w:r w:rsidR="00A16C43" w:rsidRPr="00A16C43">
        <w:rPr>
          <w:sz w:val="24"/>
        </w:rPr>
        <w:t xml:space="preserve"> Feingewinde</w:t>
      </w:r>
      <w:r>
        <w:rPr>
          <w:sz w:val="24"/>
        </w:rPr>
        <w:t xml:space="preserve">  </w:t>
      </w:r>
      <w:r w:rsidR="00A16C43" w:rsidRPr="004E65E2">
        <w:rPr>
          <w:b/>
          <w:sz w:val="24"/>
        </w:rPr>
        <w:t>o</w:t>
      </w:r>
      <w:r w:rsidR="00A16C43" w:rsidRPr="00A16C43">
        <w:rPr>
          <w:sz w:val="24"/>
        </w:rPr>
        <w:t xml:space="preserve"> Grobgewinde</w:t>
      </w:r>
    </w:p>
    <w:tbl>
      <w:tblPr>
        <w:tblpPr w:leftFromText="141" w:rightFromText="141" w:vertAnchor="text" w:horzAnchor="margin" w:tblpXSpec="center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0"/>
      </w:tblGrid>
      <w:tr w:rsidR="00BC585F" w:rsidRPr="00A16C43" w:rsidTr="00BC585F">
        <w:trPr>
          <w:trHeight w:val="340"/>
        </w:trPr>
        <w:tc>
          <w:tcPr>
            <w:tcW w:w="7200" w:type="dxa"/>
          </w:tcPr>
          <w:p w:rsidR="00BC585F" w:rsidRPr="00E152A4" w:rsidRDefault="00BC585F" w:rsidP="00BC585F">
            <w:pPr>
              <w:tabs>
                <w:tab w:val="left" w:pos="465"/>
                <w:tab w:val="left" w:pos="2925"/>
              </w:tabs>
              <w:rPr>
                <w:sz w:val="32"/>
              </w:rPr>
            </w:pPr>
            <w:r w:rsidRPr="00E152A4">
              <w:rPr>
                <w:sz w:val="32"/>
              </w:rPr>
              <w:t>Name/ Vorname:</w:t>
            </w:r>
          </w:p>
        </w:tc>
      </w:tr>
      <w:tr w:rsidR="00BC585F" w:rsidRPr="00A16C43" w:rsidTr="00BC585F">
        <w:trPr>
          <w:trHeight w:val="476"/>
        </w:trPr>
        <w:tc>
          <w:tcPr>
            <w:tcW w:w="7200" w:type="dxa"/>
          </w:tcPr>
          <w:p w:rsidR="00BC585F" w:rsidRPr="00E152A4" w:rsidRDefault="00BC585F" w:rsidP="00BC585F">
            <w:pPr>
              <w:tabs>
                <w:tab w:val="left" w:pos="1125"/>
                <w:tab w:val="left" w:pos="2925"/>
              </w:tabs>
              <w:rPr>
                <w:sz w:val="32"/>
              </w:rPr>
            </w:pPr>
            <w:r w:rsidRPr="00E152A4">
              <w:rPr>
                <w:sz w:val="32"/>
              </w:rPr>
              <w:t>Strasse:</w:t>
            </w:r>
            <w:r w:rsidRPr="00E152A4">
              <w:rPr>
                <w:sz w:val="32"/>
              </w:rPr>
              <w:tab/>
            </w:r>
          </w:p>
        </w:tc>
      </w:tr>
      <w:tr w:rsidR="00BC585F" w:rsidRPr="00A16C43" w:rsidTr="00BC585F">
        <w:trPr>
          <w:trHeight w:val="158"/>
        </w:trPr>
        <w:tc>
          <w:tcPr>
            <w:tcW w:w="7200" w:type="dxa"/>
          </w:tcPr>
          <w:p w:rsidR="00BC585F" w:rsidRPr="00E152A4" w:rsidRDefault="00BC585F" w:rsidP="00BC585F">
            <w:pPr>
              <w:tabs>
                <w:tab w:val="left" w:pos="2925"/>
              </w:tabs>
              <w:rPr>
                <w:sz w:val="32"/>
              </w:rPr>
            </w:pPr>
            <w:r w:rsidRPr="00E152A4">
              <w:rPr>
                <w:sz w:val="32"/>
              </w:rPr>
              <w:t>PLZ/Ort:</w:t>
            </w:r>
          </w:p>
        </w:tc>
      </w:tr>
      <w:tr w:rsidR="00BC585F" w:rsidRPr="00A16C43" w:rsidTr="00BC585F">
        <w:trPr>
          <w:trHeight w:val="158"/>
        </w:trPr>
        <w:tc>
          <w:tcPr>
            <w:tcW w:w="7200" w:type="dxa"/>
          </w:tcPr>
          <w:p w:rsidR="00BC585F" w:rsidRPr="00E152A4" w:rsidRDefault="00BC585F" w:rsidP="00BC585F">
            <w:pPr>
              <w:tabs>
                <w:tab w:val="left" w:pos="2925"/>
              </w:tabs>
              <w:rPr>
                <w:sz w:val="32"/>
              </w:rPr>
            </w:pPr>
          </w:p>
        </w:tc>
      </w:tr>
      <w:tr w:rsidR="00BC585F" w:rsidRPr="00A16C43" w:rsidTr="00BC585F">
        <w:trPr>
          <w:trHeight w:val="158"/>
        </w:trPr>
        <w:tc>
          <w:tcPr>
            <w:tcW w:w="7200" w:type="dxa"/>
            <w:shd w:val="clear" w:color="auto" w:fill="FFFF00"/>
          </w:tcPr>
          <w:p w:rsidR="00BC585F" w:rsidRPr="00E152A4" w:rsidRDefault="00BC585F" w:rsidP="00BC585F">
            <w:pPr>
              <w:tabs>
                <w:tab w:val="left" w:pos="2925"/>
              </w:tabs>
              <w:rPr>
                <w:sz w:val="32"/>
              </w:rPr>
            </w:pPr>
            <w:r w:rsidRPr="00E152A4">
              <w:rPr>
                <w:sz w:val="32"/>
              </w:rPr>
              <w:t>Ort</w:t>
            </w:r>
            <w:r>
              <w:rPr>
                <w:sz w:val="32"/>
              </w:rPr>
              <w:t>/Datum</w:t>
            </w:r>
            <w:r w:rsidRPr="00BC585F">
              <w:rPr>
                <w:sz w:val="32"/>
                <w:shd w:val="clear" w:color="auto" w:fill="FFFF00"/>
              </w:rPr>
              <w:t>:</w:t>
            </w:r>
            <w:r w:rsidRPr="00E152A4">
              <w:rPr>
                <w:sz w:val="32"/>
              </w:rPr>
              <w:t xml:space="preserve">                                 </w:t>
            </w:r>
          </w:p>
        </w:tc>
      </w:tr>
      <w:tr w:rsidR="00BC585F" w:rsidRPr="00A16C43" w:rsidTr="00BC585F">
        <w:trPr>
          <w:trHeight w:val="158"/>
        </w:trPr>
        <w:tc>
          <w:tcPr>
            <w:tcW w:w="7200" w:type="dxa"/>
          </w:tcPr>
          <w:p w:rsidR="00BC585F" w:rsidRPr="00E152A4" w:rsidRDefault="00BC585F" w:rsidP="00BC585F">
            <w:pPr>
              <w:tabs>
                <w:tab w:val="left" w:pos="2925"/>
              </w:tabs>
              <w:rPr>
                <w:sz w:val="32"/>
              </w:rPr>
            </w:pPr>
            <w:r>
              <w:rPr>
                <w:sz w:val="32"/>
              </w:rPr>
              <w:t>Unterschrift:</w:t>
            </w:r>
          </w:p>
        </w:tc>
      </w:tr>
    </w:tbl>
    <w:p w:rsidR="00E152A4" w:rsidRDefault="00E152A4" w:rsidP="00A16C43">
      <w:pPr>
        <w:tabs>
          <w:tab w:val="left" w:pos="2925"/>
        </w:tabs>
        <w:jc w:val="center"/>
        <w:rPr>
          <w:sz w:val="24"/>
        </w:rPr>
      </w:pPr>
    </w:p>
    <w:p w:rsidR="00BC585F" w:rsidRPr="00A16C43" w:rsidRDefault="00BC585F" w:rsidP="00891BF7">
      <w:pPr>
        <w:tabs>
          <w:tab w:val="left" w:pos="2925"/>
        </w:tabs>
        <w:rPr>
          <w:sz w:val="24"/>
        </w:rPr>
      </w:pPr>
    </w:p>
    <w:sectPr w:rsidR="00BC585F" w:rsidRPr="00A16C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C43" w:rsidRDefault="00452C43" w:rsidP="00567D21">
      <w:pPr>
        <w:spacing w:after="0" w:line="240" w:lineRule="auto"/>
      </w:pPr>
      <w:r>
        <w:separator/>
      </w:r>
    </w:p>
  </w:endnote>
  <w:endnote w:type="continuationSeparator" w:id="0">
    <w:p w:rsidR="00452C43" w:rsidRDefault="00452C43" w:rsidP="0056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C43" w:rsidRDefault="00452C43" w:rsidP="00567D21">
      <w:pPr>
        <w:spacing w:after="0" w:line="240" w:lineRule="auto"/>
      </w:pPr>
      <w:r>
        <w:separator/>
      </w:r>
    </w:p>
  </w:footnote>
  <w:footnote w:type="continuationSeparator" w:id="0">
    <w:p w:rsidR="00452C43" w:rsidRDefault="00452C43" w:rsidP="00567D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21"/>
    <w:rsid w:val="001C29B4"/>
    <w:rsid w:val="00452C43"/>
    <w:rsid w:val="004E65E2"/>
    <w:rsid w:val="00567D21"/>
    <w:rsid w:val="007505B4"/>
    <w:rsid w:val="00891BF7"/>
    <w:rsid w:val="00891D7D"/>
    <w:rsid w:val="00A16C43"/>
    <w:rsid w:val="00BC585F"/>
    <w:rsid w:val="00D01B18"/>
    <w:rsid w:val="00D32EA8"/>
    <w:rsid w:val="00D95E5D"/>
    <w:rsid w:val="00E1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87F28"/>
  <w15:chartTrackingRefBased/>
  <w15:docId w15:val="{671D152D-BD6A-4F27-8910-9D91F4F1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67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7D21"/>
  </w:style>
  <w:style w:type="paragraph" w:styleId="Fuzeile">
    <w:name w:val="footer"/>
    <w:basedOn w:val="Standard"/>
    <w:link w:val="FuzeileZchn"/>
    <w:uiPriority w:val="99"/>
    <w:unhideWhenUsed/>
    <w:rsid w:val="00567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7D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1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1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h/url?sa=i&amp;source=images&amp;cd=&amp;cad=rja&amp;uact=8&amp;ved=2ahUKEwjNs8bVqbrbAhVGaFAKHdNTBbQQjRx6BAgBEAU&amp;url=https://www.4seasons.co.nz/product/galaxy-spas-swim-spa-filter-cartridge-lower-50-sq-ft/&amp;psig=AOvVaw3wMyjMOI9FhrzWKJyiUzAU&amp;ust=152821258615990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h/url?sa=i&amp;source=images&amp;cd=&amp;cad=rja&amp;uact=8&amp;ved=2ahUKEwjXgLjNnLrbAhUFJFAKHbrtCwAQjRx6BAgBEAU&amp;url=https://www.badewell.ch/&amp;psig=AOvVaw1BUvsUCD3K6W6WceaUVR6p&amp;ust=1528209081445971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https://www.google.ch/url?sa=i&amp;source=images&amp;cd=&amp;cad=rja&amp;uact=8&amp;ved=2ahUKEwiYsuyjqbrbAhXGYlAKHYDEB5sQjRx6BAgBEAU&amp;url=https://www.whirlpool-direct.com/ricardo-aktionen/62978-whirlpool-filter-sc730-dimension-one-spa-d1.html&amp;psig=AOvVaw0Et-RG_it2ElK3VenMuz_2&amp;ust=152821247299174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Reto Scherer</dc:creator>
  <cp:keywords/>
  <dc:description/>
  <cp:lastModifiedBy>Reto Scherer</cp:lastModifiedBy>
  <cp:revision>3</cp:revision>
  <cp:lastPrinted>2019-06-17T08:45:00Z</cp:lastPrinted>
  <dcterms:created xsi:type="dcterms:W3CDTF">2018-07-05T16:18:00Z</dcterms:created>
  <dcterms:modified xsi:type="dcterms:W3CDTF">2019-06-17T08:46:00Z</dcterms:modified>
</cp:coreProperties>
</file>